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02B2" w14:textId="0E9C42B8" w:rsidR="00E00654" w:rsidRPr="00CC29B2" w:rsidRDefault="00E00654" w:rsidP="000E6E31">
      <w:pPr>
        <w:shd w:val="clear" w:color="auto" w:fill="FFFFFF"/>
        <w:spacing w:after="0" w:line="240" w:lineRule="auto"/>
        <w:ind w:left="1134"/>
        <w:jc w:val="both"/>
        <w:outlineLvl w:val="2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ГРАНТОВАЯ ПРОГРАММА «ИСКУССТВО И ТЕХНОЛОГИИ»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080321" w:rsidRPr="00CC29B2">
        <w:rPr>
          <w:rFonts w:ascii="Arial" w:eastAsia="Times New Roman" w:hAnsi="Arial" w:cs="Arial"/>
          <w:b/>
          <w:color w:val="222222"/>
          <w:sz w:val="20"/>
          <w:szCs w:val="20"/>
        </w:rPr>
        <w:t>МУЗЕЯ С</w:t>
      </w:r>
      <w:r w:rsidR="000E6E31" w:rsidRPr="00CC29B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ОВРЕМЕННОГО ИСКУССТВА «ГАРАЖ» И </w:t>
      </w:r>
      <w:r w:rsidR="00080321" w:rsidRPr="00CC29B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BMW GROUP РОССИЯ </w:t>
      </w:r>
    </w:p>
    <w:p w14:paraId="6ABFAF35" w14:textId="77777777" w:rsidR="000E6E31" w:rsidRPr="00CC29B2" w:rsidRDefault="000E6E31" w:rsidP="000E6E31">
      <w:pPr>
        <w:shd w:val="clear" w:color="auto" w:fill="FFFFFF"/>
        <w:spacing w:after="0" w:line="240" w:lineRule="auto"/>
        <w:ind w:left="1134"/>
        <w:jc w:val="both"/>
        <w:outlineLvl w:val="2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C6B08D6" w14:textId="77777777" w:rsidR="00E00654" w:rsidRPr="00CC29B2" w:rsidRDefault="00E00654" w:rsidP="00E00654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i/>
          <w:color w:val="222222"/>
          <w:sz w:val="20"/>
          <w:szCs w:val="20"/>
        </w:rPr>
        <w:t>24 ноября 2017</w:t>
      </w:r>
    </w:p>
    <w:p w14:paraId="7CAEAD6F" w14:textId="77777777" w:rsidR="00C25A39" w:rsidRPr="00CC29B2" w:rsidRDefault="00C25A39" w:rsidP="00C25A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544078E7" w14:textId="304567B6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Музей современного искусства «Гараж» открывает прием заявок на грантовую программу для молодых художников </w:t>
      </w: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«Искусство и технологии»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, направленную на поддержку персональных и коллективных художественных проектов в области IT-технологий, инженерии и</w:t>
      </w:r>
      <w:r w:rsidR="00C02CEF" w:rsidRPr="00C02CEF">
        <w:t xml:space="preserve"> </w:t>
      </w:r>
      <w:proofErr w:type="spellStart"/>
      <w:r w:rsidR="00C02CEF" w:rsidRPr="00C02CEF">
        <w:rPr>
          <w:rFonts w:ascii="Arial" w:eastAsia="Times New Roman" w:hAnsi="Arial" w:cs="Arial"/>
          <w:color w:val="222222"/>
          <w:sz w:val="20"/>
          <w:szCs w:val="20"/>
        </w:rPr>
        <w:t>art&amp;science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. Новый этап программы, проводимый в партнерстве с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, демонстрирует ее развитие. В течение года лауреаты будут получать ежемесячную стипендию в размере 30 000 руб. и смогут реализовать свой художественный проект, обозначенный в</w:t>
      </w:r>
      <w:bookmarkStart w:id="0" w:name="_GoBack"/>
      <w:bookmarkEnd w:id="0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заявке на участие в программе. Бюджет каждого проекта не должен превышать </w:t>
      </w:r>
      <w:r w:rsidR="00F7206E">
        <w:rPr>
          <w:rFonts w:ascii="Arial" w:eastAsia="Times New Roman" w:hAnsi="Arial" w:cs="Arial"/>
          <w:color w:val="222222"/>
          <w:sz w:val="20"/>
          <w:szCs w:val="20"/>
        </w:rPr>
        <w:t xml:space="preserve">выделенных 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750 000 руб. Также лауреаты получат возможность посетить музей BMW, расположенный в штаб-квартире концерна в Мюнхене.</w:t>
      </w:r>
    </w:p>
    <w:p w14:paraId="486B203E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50C0BAB2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Экспертный совет грантовой программы «Искусство и технологии» 2017/2018 года</w:t>
      </w:r>
    </w:p>
    <w:p w14:paraId="0CC72625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F0F06FF" w14:textId="77777777" w:rsidR="00C25A39" w:rsidRPr="00CC29B2" w:rsidRDefault="00C25A39" w:rsidP="00C25A3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>Антон Белов, директор Музея современного искусства «Гараж»;</w:t>
      </w:r>
    </w:p>
    <w:p w14:paraId="0E8C4F43" w14:textId="77777777" w:rsidR="00C25A39" w:rsidRPr="00CC29B2" w:rsidRDefault="00C25A39" w:rsidP="00C25A3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Томас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Гирст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, глава направления международных культурных проектов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14:paraId="37C98306" w14:textId="77777777" w:rsidR="00C25A39" w:rsidRPr="00CC29B2" w:rsidRDefault="00C25A39" w:rsidP="00C25A3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Екатерина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Иноземцева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, старший куратор Музея современного искусства «Гараж»;</w:t>
      </w:r>
    </w:p>
    <w:p w14:paraId="48B4542C" w14:textId="77777777" w:rsidR="00C25A39" w:rsidRPr="00CC29B2" w:rsidRDefault="00C25A39" w:rsidP="00C25A3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Ольга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Шишко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, руководитель отдела кино и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медиаискусства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Государственного музея изобразительных искусства имени А. С. Пушкина.</w:t>
      </w:r>
    </w:p>
    <w:p w14:paraId="490DF167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36F2D8F5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Требования к кандидатам</w:t>
      </w:r>
    </w:p>
    <w:p w14:paraId="1D79EEFF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382C7B82" w14:textId="723A7973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Возраст художников — от 18 до 35 лет включительно. Приоритетными качествами при выборе кандидатов являются неординарность мышления, работа с новыми технологиями, убедительность и логика художественных решений, реализуемость заявленного проекта и его соответствие бюджету гранта. К заявке необходимо приложить развернутое описание планируемого к реализации проекта, сопроводив его подробной сметой. Срок осуществления проекта — не более 12 месяцев. </w:t>
      </w:r>
    </w:p>
    <w:p w14:paraId="2DF4FB94" w14:textId="77777777" w:rsidR="00CC29B2" w:rsidRPr="00CC29B2" w:rsidRDefault="00C25A39" w:rsidP="00CC29B2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Заявки на получение стипендии можно отправить </w:t>
      </w: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c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24 ноября 2017 по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11 января 2018 года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на адрес </w:t>
      </w:r>
      <w:hyperlink r:id="rId8">
        <w:r w:rsidRPr="00CC29B2">
          <w:rPr>
            <w:rStyle w:val="ae"/>
            <w:rFonts w:ascii="Arial" w:eastAsia="Times New Roman" w:hAnsi="Arial" w:cs="Arial"/>
            <w:sz w:val="20"/>
            <w:szCs w:val="20"/>
          </w:rPr>
          <w:t>grant@garagemca.org</w:t>
        </w:r>
      </w:hyperlink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(тема письма — «Грант “Искусство и технологии”»).</w:t>
      </w:r>
    </w:p>
    <w:p w14:paraId="6019FACB" w14:textId="77777777" w:rsidR="00CC29B2" w:rsidRPr="00C02CEF" w:rsidRDefault="00CC29B2" w:rsidP="00CC29B2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0ED49A41" w14:textId="2A642CDE" w:rsidR="00C25A39" w:rsidRPr="00CC29B2" w:rsidRDefault="00C25A39" w:rsidP="00CC29B2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ОФОРМЛЕНИЕ ЗАЯВОК</w:t>
      </w:r>
    </w:p>
    <w:p w14:paraId="0D2E700E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br/>
        <w:t>Заявка на грант «Искусство и технологии»* состоит из трех частей:</w:t>
      </w:r>
    </w:p>
    <w:p w14:paraId="6D91CA76" w14:textId="77777777" w:rsidR="009C4F1F" w:rsidRPr="00CC29B2" w:rsidRDefault="009C4F1F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98D84A7" w14:textId="488BB6E9" w:rsidR="00C25A39" w:rsidRPr="00CC29B2" w:rsidRDefault="009C4F1F" w:rsidP="009C4F1F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     </w:t>
      </w:r>
      <w:r w:rsidR="00C25A39" w:rsidRPr="00CC29B2">
        <w:rPr>
          <w:rFonts w:ascii="Arial" w:eastAsia="Times New Roman" w:hAnsi="Arial" w:cs="Arial"/>
          <w:color w:val="222222"/>
          <w:sz w:val="20"/>
          <w:szCs w:val="20"/>
        </w:rPr>
        <w:t>заявка**;</w:t>
      </w:r>
    </w:p>
    <w:p w14:paraId="2268D6B8" w14:textId="77777777" w:rsidR="0049660A" w:rsidRDefault="009C4F1F" w:rsidP="0049660A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     </w:t>
      </w:r>
      <w:r w:rsidR="00C25A39" w:rsidRPr="00CC29B2">
        <w:rPr>
          <w:rFonts w:ascii="Arial" w:eastAsia="Times New Roman" w:hAnsi="Arial" w:cs="Arial"/>
          <w:color w:val="222222"/>
          <w:sz w:val="20"/>
          <w:szCs w:val="20"/>
        </w:rPr>
        <w:t>CV (портфолио)***;</w:t>
      </w:r>
    </w:p>
    <w:p w14:paraId="50065621" w14:textId="085B24BB" w:rsidR="00C25A39" w:rsidRPr="00CC29B2" w:rsidRDefault="0049660A" w:rsidP="0049660A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   </w:t>
      </w:r>
      <w:r w:rsidR="00C25A39" w:rsidRPr="00CC29B2">
        <w:rPr>
          <w:rFonts w:ascii="Arial" w:eastAsia="Times New Roman" w:hAnsi="Arial" w:cs="Arial"/>
          <w:color w:val="222222"/>
          <w:sz w:val="20"/>
          <w:szCs w:val="20"/>
        </w:rPr>
        <w:t>описание проекта, планируемого к реализации, его визуализация, размеры и подробная смета.</w:t>
      </w:r>
    </w:p>
    <w:p w14:paraId="1E230050" w14:textId="77777777" w:rsidR="00C25A39" w:rsidRPr="00CC29B2" w:rsidRDefault="00C25A39" w:rsidP="009C4F1F">
      <w:pPr>
        <w:shd w:val="clear" w:color="auto" w:fill="FFFFFF"/>
        <w:spacing w:after="0" w:line="240" w:lineRule="auto"/>
        <w:ind w:left="1276" w:hanging="142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i/>
          <w:color w:val="222222"/>
          <w:sz w:val="20"/>
          <w:szCs w:val="20"/>
        </w:rPr>
        <w:t> </w:t>
      </w:r>
    </w:p>
    <w:p w14:paraId="3FCFCC1D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>* Для художников, подающих заявки на грант «Искусство и технологии», решение о выплате стипендии будет основано в первую очередь на описании планируемого к реализации проекта и его соответствии обозначенному бюджету и сроку реализации.</w:t>
      </w:r>
    </w:p>
    <w:p w14:paraId="21D64037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336A42FE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>** Заявки и мотивационные письма принимаются в формате .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doc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/.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docx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gram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Названия файлов должны нести в себе информацию о фамилии номинанта и городе, из которого прислана заявка (например:</w:t>
      </w:r>
      <w:proofErr w:type="gram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Ivanov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Ivan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Moscow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_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zayavka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docx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).</w:t>
      </w:r>
      <w:proofErr w:type="gramEnd"/>
    </w:p>
    <w:p w14:paraId="0E98C8EB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16608D28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lastRenderedPageBreak/>
        <w:t>*** CV принимаются в свободной форме в формате .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pdf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(не более 15 страниц, не более 10 мегабайт). CV в других форматах, ссылки на сайты, системы обменов файлами и т. п. рассматриваться не будут. </w:t>
      </w:r>
      <w:proofErr w:type="gram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Названия файлов также должны нести в себе информацию о фамилии номинанта и городе, из которого прислана заявка (например:</w:t>
      </w:r>
      <w:proofErr w:type="gram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Ivanov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Ivan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Moscow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CV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pdf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>).</w:t>
      </w:r>
      <w:proofErr w:type="gramEnd"/>
    </w:p>
    <w:p w14:paraId="1113EA56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4119E90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2FCD26D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Сотрудничество BMW </w:t>
      </w:r>
      <w:proofErr w:type="spellStart"/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и Музея «Гараж»</w:t>
      </w:r>
    </w:p>
    <w:p w14:paraId="682190D0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6ABD6715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Музей современного искусства «Гараж» — место, где встречаются люди, идеи и искусство, чтобы создавать историю. Своей ежедневной деятельностью, направленной на популяризацию искусства и культуры, Музей вдохновляет миллионы людей на открытие нового. Для немецкого концерна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, отметившего в 2016 году 100-летие, данное партнерство является ярким примером деятельности компании в сфере поддержки современного искусства. </w:t>
      </w:r>
    </w:p>
    <w:p w14:paraId="7F288391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504C43F1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Совместно с художественной ярмаркой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Art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Basel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в 2015 году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запустила уникальную инициативу по поддержке молодых художников —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Art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Journey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. Дважды в год международное экспертное жюри проекта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Art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Journey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объявляет </w:t>
      </w:r>
      <w:proofErr w:type="gram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шорт-лист</w:t>
      </w:r>
      <w:proofErr w:type="gram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из числа участников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Art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Basel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в Гонконге и в Майами-Бич, двое из которых удостаиваются звания победителя. Суть проекта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Art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Journey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заключается в том, чтобы дать победителям возможность совершить арт-путешествие и воплотить в жизнь свое художественное исследование.</w:t>
      </w:r>
    </w:p>
    <w:p w14:paraId="18D74E8B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16ECE3BF" w14:textId="77777777" w:rsidR="00C25A39" w:rsidRPr="00CC29B2" w:rsidRDefault="00C25A39" w:rsidP="00C25A39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Продолжая успешную инициативу немецкого концерна по поддержке молодых художников по всему миру, в рамках партнерства с BMW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Музей «Гараж» в 2017 году запускает новый этап грантовой программы по направлению «Искусство и технологии», призванной поддержать российских авторов, работающих в области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сайнс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-арта. Лауреаты программы в течение года будут получать ежемесячную стипендию, а также смогут реализовать свои художественные проекты</w:t>
      </w:r>
      <w:bookmarkStart w:id="1" w:name="gjdgxs" w:colFirst="0" w:colLast="0"/>
      <w:bookmarkEnd w:id="1"/>
      <w:r w:rsidRPr="00CC29B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232DDE5" w14:textId="77777777" w:rsidR="00E00654" w:rsidRPr="00CC29B2" w:rsidRDefault="00E00654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3477814B" w14:textId="77777777" w:rsidR="00E00654" w:rsidRPr="00CC29B2" w:rsidRDefault="00E00654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57CC9EF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ДОПОЛНИТЕЛЬНАЯ ИНФОРМАЦИЯ</w:t>
      </w:r>
    </w:p>
    <w:p w14:paraId="0F5BA39A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9A01340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МУЗЕЙ СОВРЕМЕННОГО ИСКУССТВА «ГАРАЖ» — место, где встречаются люди, идеи и искусство, чтобы создавать историю. </w:t>
      </w:r>
    </w:p>
    <w:p w14:paraId="1D0F62F5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2540946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искусства и культуры. Широкая программа выставочной, образовательной, научной и издательской деятельности, проводимая Музеем, отражает актуальные процессы, происходящие в русской и международной культуре, и открывает возможности для публичного диалога, создания новых произведений и их критического осмысления. Центром этой деятельности является коллекция Музея — первый в стране архив, посвященный истории современного русского искусства с 1950-х годов до наших дней.</w:t>
      </w:r>
    </w:p>
    <w:p w14:paraId="1CF4AC15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17A5999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Первоначально институция размещалась в знаменитом здании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Бахметьевского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автобусного парка в Москве (в честь которого и получила свое название), спроектированном архитектором-конструктивистом Константином Мельниковым. В 2012 году Музей «Гараж» переехал в Парк Горького, во временный павильон, созданный знаменитым архитектором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Шигеру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Баном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. Еще через год рядом с павильоном открылся Образовательный центр Музея «Гараж». 1 мая 2014 года Центр современной культуры «Гараж» перешел в статус Музея современного искусства «Гараж». </w:t>
      </w:r>
    </w:p>
    <w:p w14:paraId="7DCC36B8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1E5C1FAA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12 июня 2015 года Музей «Гараж» открыл свое первое постоянное здание в Парке Горького — в бывшем ресторане «Времена года», памятнике советского модернизма, построенном в 1968 году и реконструированном по проекту Рема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Колхаса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и бюро ОМА.</w:t>
      </w:r>
    </w:p>
    <w:p w14:paraId="624D4BAE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A5D5017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BMW </w:t>
      </w:r>
      <w:proofErr w:type="spellStart"/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Россия</w:t>
      </w:r>
    </w:p>
    <w:p w14:paraId="78D66230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5381B17D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>Компания BMW AG, входящая в концерн BMW 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, является мировым лидером по производству автомобилей премиум-класса. С 2014 года компания также выпускает революционные гибридные автомобили линейки BMW i — в настоящий момент в нее входят спортивный BMW i8 и компактный городской BMW i3. Помимо легковых автомобилей, концерн также производит спортивные автомобили BMW M и мотоциклы BMW 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Motorrad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. В состав концерна входят бренды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Rolls-Royce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и MINI. Штаб-квартира BMW находится в Мюнхене, в Баварии. История марки BMW началась в 1916 году. На российском рынке компания представлена BMW 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 Россия (BMW, BMW i, MINI,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Motorrad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). Первый официальный дилер BMW был открыт в Москве в 1993 году. По состоянию на май 2016 года дилерская сеть BMW включает порядка 65 дилерских предприятий (в том числе 16 MINI и 16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Motorrad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). Генеральный директор BMW 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Group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 Россия — Максимилиан </w:t>
      </w:r>
      <w:proofErr w:type="spell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Келльнер</w:t>
      </w:r>
      <w:proofErr w:type="spellEnd"/>
      <w:r w:rsidRPr="00CC29B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3182F189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0778E88B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BMW ведет социально ответственный бизнес, участвуя в образовательных и благотворительных программах. За </w:t>
      </w:r>
      <w:proofErr w:type="gramStart"/>
      <w:r w:rsidRPr="00CC29B2">
        <w:rPr>
          <w:rFonts w:ascii="Arial" w:eastAsia="Times New Roman" w:hAnsi="Arial" w:cs="Arial"/>
          <w:color w:val="222222"/>
          <w:sz w:val="20"/>
          <w:szCs w:val="20"/>
        </w:rPr>
        <w:t>последние</w:t>
      </w:r>
      <w:proofErr w:type="gramEnd"/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45 лет BMW </w:t>
      </w:r>
      <w:r w:rsidRPr="00CC29B2">
        <w:rPr>
          <w:rFonts w:ascii="Arial" w:eastAsia="Times New Roman" w:hAnsi="Arial" w:cs="Arial"/>
          <w:color w:val="222222"/>
          <w:sz w:val="20"/>
          <w:szCs w:val="20"/>
          <w:lang w:val="en-US"/>
        </w:rPr>
        <w:t>Group</w:t>
      </w:r>
      <w:r w:rsidRPr="00CC29B2">
        <w:rPr>
          <w:rFonts w:ascii="Arial" w:eastAsia="Times New Roman" w:hAnsi="Arial" w:cs="Arial"/>
          <w:color w:val="222222"/>
          <w:sz w:val="20"/>
          <w:szCs w:val="20"/>
        </w:rPr>
        <w:t xml:space="preserve"> поддержала более 100 культурных проектов по всему миру. Основное внимание концерн акцентирует на таких направлениях, как современное искусство, дизайн и архитектура, а также классическая музыка и джаз. </w:t>
      </w:r>
    </w:p>
    <w:p w14:paraId="447DD2D2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2A0D9037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CC29B2">
        <w:rPr>
          <w:rFonts w:ascii="Arial" w:eastAsia="Times New Roman" w:hAnsi="Arial" w:cs="Arial"/>
          <w:i/>
          <w:color w:val="222222"/>
          <w:sz w:val="20"/>
          <w:szCs w:val="20"/>
        </w:rPr>
        <w:t>Музей современного искусства «Гараж» оставляет за собой право вносить изменения в программу. За дополнительной информацией просьба обращаться в пресс-службу Музея «Гараж» (Алена Соловьева: a.solovyova@garagemca.org, +7 965 445-50-62).</w:t>
      </w:r>
    </w:p>
    <w:p w14:paraId="65626439" w14:textId="77777777" w:rsidR="00080321" w:rsidRPr="00CC29B2" w:rsidRDefault="00080321" w:rsidP="00080321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46EA322A" w14:textId="77777777" w:rsidR="00605CBD" w:rsidRPr="00CC29B2" w:rsidRDefault="00605CBD" w:rsidP="00080321">
      <w:pPr>
        <w:spacing w:after="0"/>
        <w:ind w:left="1134"/>
        <w:contextualSpacing/>
        <w:jc w:val="both"/>
        <w:rPr>
          <w:rFonts w:ascii="Arial" w:hAnsi="Arial" w:cs="Arial"/>
          <w:i/>
          <w:sz w:val="20"/>
          <w:szCs w:val="20"/>
        </w:rPr>
      </w:pPr>
    </w:p>
    <w:sectPr w:rsidR="00605CBD" w:rsidRPr="00CC29B2" w:rsidSect="0085579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82" w:right="1416" w:bottom="0" w:left="0" w:header="708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80F1" w14:textId="77777777" w:rsidR="00783470" w:rsidRDefault="00783470" w:rsidP="00867457">
      <w:pPr>
        <w:spacing w:after="0" w:line="240" w:lineRule="auto"/>
      </w:pPr>
      <w:r>
        <w:separator/>
      </w:r>
    </w:p>
  </w:endnote>
  <w:endnote w:type="continuationSeparator" w:id="0">
    <w:p w14:paraId="016819BF" w14:textId="77777777" w:rsidR="00783470" w:rsidRDefault="00783470" w:rsidP="0086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CE52" w14:textId="77777777" w:rsidR="001A4AD9" w:rsidRDefault="001A4AD9" w:rsidP="001A4AD9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CDE69" w14:textId="77777777" w:rsidR="00783470" w:rsidRDefault="00783470" w:rsidP="00867457">
      <w:pPr>
        <w:spacing w:after="0" w:line="240" w:lineRule="auto"/>
      </w:pPr>
      <w:r>
        <w:separator/>
      </w:r>
    </w:p>
  </w:footnote>
  <w:footnote w:type="continuationSeparator" w:id="0">
    <w:p w14:paraId="6572EDA9" w14:textId="77777777" w:rsidR="00783470" w:rsidRDefault="00783470" w:rsidP="0086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88EDD" w14:textId="301065C1" w:rsidR="00867457" w:rsidRDefault="00C86A8F">
    <w:pPr>
      <w:pStyle w:val="a3"/>
    </w:pPr>
    <w:r>
      <w:rPr>
        <w:noProof/>
        <w:lang w:val="en-US" w:eastAsia="ru-RU"/>
      </w:rPr>
      <w:pict w14:anchorId="001C6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FD45" w14:textId="3FE853A6" w:rsidR="00867457" w:rsidRDefault="00C86A8F">
    <w:pPr>
      <w:pStyle w:val="a3"/>
    </w:pPr>
    <w:r>
      <w:rPr>
        <w:noProof/>
        <w:lang w:val="en-US" w:eastAsia="ru-RU"/>
      </w:rPr>
      <w:pict w14:anchorId="4EDDD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6" type="#_x0000_t75" style="position:absolute;margin-left:-1.45pt;margin-top:-154.75pt;width:595.45pt;height:842.15pt;z-index:-251658240;mso-wrap-edited:f;mso-position-horizontal-relative:margin;mso-position-vertical-relative:margin" wrapcoords="-27 0 -27 21561 21600 21561 21600 0 -27 0">
          <v:imagedata r:id="rId1" o:title="1-01"/>
          <w10:wrap anchorx="margin" anchory="margin"/>
        </v:shape>
      </w:pict>
    </w:r>
  </w:p>
  <w:p w14:paraId="766A4811" w14:textId="10BB89EB" w:rsidR="00025B99" w:rsidRDefault="00025B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F409" w14:textId="5D125713" w:rsidR="00867457" w:rsidRDefault="00C86A8F">
    <w:pPr>
      <w:pStyle w:val="a3"/>
    </w:pPr>
    <w:r>
      <w:rPr>
        <w:noProof/>
        <w:lang w:val="en-US" w:eastAsia="ru-RU"/>
      </w:rPr>
      <w:pict w14:anchorId="23A3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5CA"/>
    <w:multiLevelType w:val="hybridMultilevel"/>
    <w:tmpl w:val="41747F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83C5FF7"/>
    <w:multiLevelType w:val="hybridMultilevel"/>
    <w:tmpl w:val="8B3E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D45FD"/>
    <w:multiLevelType w:val="hybridMultilevel"/>
    <w:tmpl w:val="797E57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7"/>
    <w:rsid w:val="00025B99"/>
    <w:rsid w:val="00046BBC"/>
    <w:rsid w:val="00073423"/>
    <w:rsid w:val="00080321"/>
    <w:rsid w:val="00090180"/>
    <w:rsid w:val="000A191E"/>
    <w:rsid w:val="000E6E31"/>
    <w:rsid w:val="000F1D99"/>
    <w:rsid w:val="00112359"/>
    <w:rsid w:val="00166517"/>
    <w:rsid w:val="001A4AD9"/>
    <w:rsid w:val="001F1269"/>
    <w:rsid w:val="0023303E"/>
    <w:rsid w:val="002430A5"/>
    <w:rsid w:val="00247147"/>
    <w:rsid w:val="002478FE"/>
    <w:rsid w:val="002536B7"/>
    <w:rsid w:val="00296478"/>
    <w:rsid w:val="002C279F"/>
    <w:rsid w:val="002C4CFD"/>
    <w:rsid w:val="002D1581"/>
    <w:rsid w:val="003125A4"/>
    <w:rsid w:val="00316855"/>
    <w:rsid w:val="003444EC"/>
    <w:rsid w:val="0039762B"/>
    <w:rsid w:val="003D32DC"/>
    <w:rsid w:val="003E3326"/>
    <w:rsid w:val="00410374"/>
    <w:rsid w:val="00410B19"/>
    <w:rsid w:val="004232E3"/>
    <w:rsid w:val="00437E9E"/>
    <w:rsid w:val="00487287"/>
    <w:rsid w:val="0049660A"/>
    <w:rsid w:val="00510202"/>
    <w:rsid w:val="00592C6E"/>
    <w:rsid w:val="005E3862"/>
    <w:rsid w:val="00605CBD"/>
    <w:rsid w:val="0064137A"/>
    <w:rsid w:val="00654DD2"/>
    <w:rsid w:val="006736CB"/>
    <w:rsid w:val="006802BC"/>
    <w:rsid w:val="00695799"/>
    <w:rsid w:val="006A6910"/>
    <w:rsid w:val="006C2835"/>
    <w:rsid w:val="006D255C"/>
    <w:rsid w:val="007808F4"/>
    <w:rsid w:val="00783470"/>
    <w:rsid w:val="00786DE7"/>
    <w:rsid w:val="00791C9A"/>
    <w:rsid w:val="007B01CF"/>
    <w:rsid w:val="008309E7"/>
    <w:rsid w:val="00855796"/>
    <w:rsid w:val="00865CE4"/>
    <w:rsid w:val="00867457"/>
    <w:rsid w:val="00890E32"/>
    <w:rsid w:val="00891A3F"/>
    <w:rsid w:val="00896D79"/>
    <w:rsid w:val="008A68EE"/>
    <w:rsid w:val="008C38BF"/>
    <w:rsid w:val="008E58F7"/>
    <w:rsid w:val="009477BC"/>
    <w:rsid w:val="009B4FE8"/>
    <w:rsid w:val="009C4F1F"/>
    <w:rsid w:val="009E1909"/>
    <w:rsid w:val="00A12B7D"/>
    <w:rsid w:val="00A2106E"/>
    <w:rsid w:val="00A251EA"/>
    <w:rsid w:val="00A61C3D"/>
    <w:rsid w:val="00A6776D"/>
    <w:rsid w:val="00A73749"/>
    <w:rsid w:val="00AA368A"/>
    <w:rsid w:val="00AB5135"/>
    <w:rsid w:val="00AC27B3"/>
    <w:rsid w:val="00AD5DEE"/>
    <w:rsid w:val="00AF1F1F"/>
    <w:rsid w:val="00AF2B03"/>
    <w:rsid w:val="00B45374"/>
    <w:rsid w:val="00B854F3"/>
    <w:rsid w:val="00BB4B90"/>
    <w:rsid w:val="00C00F87"/>
    <w:rsid w:val="00C02CEF"/>
    <w:rsid w:val="00C25A39"/>
    <w:rsid w:val="00C3134D"/>
    <w:rsid w:val="00C56F6A"/>
    <w:rsid w:val="00C70F3E"/>
    <w:rsid w:val="00C86A8F"/>
    <w:rsid w:val="00CB046C"/>
    <w:rsid w:val="00CC0E5E"/>
    <w:rsid w:val="00CC13E0"/>
    <w:rsid w:val="00CC29B2"/>
    <w:rsid w:val="00CD4987"/>
    <w:rsid w:val="00CE4B8D"/>
    <w:rsid w:val="00CF4720"/>
    <w:rsid w:val="00CF6B2E"/>
    <w:rsid w:val="00D32462"/>
    <w:rsid w:val="00E00654"/>
    <w:rsid w:val="00E042C1"/>
    <w:rsid w:val="00E355C3"/>
    <w:rsid w:val="00E52786"/>
    <w:rsid w:val="00E9279C"/>
    <w:rsid w:val="00EA6132"/>
    <w:rsid w:val="00ED2B9C"/>
    <w:rsid w:val="00EE36BB"/>
    <w:rsid w:val="00F5004B"/>
    <w:rsid w:val="00F7206E"/>
    <w:rsid w:val="00F728F8"/>
    <w:rsid w:val="00F86402"/>
    <w:rsid w:val="00FA2FB4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12F08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45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7457"/>
  </w:style>
  <w:style w:type="paragraph" w:styleId="a5">
    <w:name w:val="footer"/>
    <w:basedOn w:val="a"/>
    <w:link w:val="a6"/>
    <w:uiPriority w:val="99"/>
    <w:unhideWhenUsed/>
    <w:rsid w:val="0086745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7457"/>
  </w:style>
  <w:style w:type="paragraph" w:styleId="a7">
    <w:name w:val="Balloon Text"/>
    <w:basedOn w:val="a"/>
    <w:link w:val="a8"/>
    <w:uiPriority w:val="99"/>
    <w:semiHidden/>
    <w:unhideWhenUsed/>
    <w:rsid w:val="00AC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0734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34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342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34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3423"/>
    <w:rPr>
      <w:rFonts w:eastAsiaTheme="minorEastAsia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605CBD"/>
    <w:rPr>
      <w:color w:val="0000FF"/>
      <w:u w:val="single"/>
    </w:rPr>
  </w:style>
  <w:style w:type="paragraph" w:customStyle="1" w:styleId="Default">
    <w:name w:val="Default"/>
    <w:rsid w:val="006C2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Нет"/>
    <w:rsid w:val="00F5004B"/>
  </w:style>
  <w:style w:type="paragraph" w:styleId="af0">
    <w:name w:val="Revision"/>
    <w:hidden/>
    <w:uiPriority w:val="99"/>
    <w:semiHidden/>
    <w:rsid w:val="00654DD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368A"/>
  </w:style>
  <w:style w:type="paragraph" w:customStyle="1" w:styleId="m1852519364075333135msonormal">
    <w:name w:val="m_1852519364075333135msonormal"/>
    <w:basedOn w:val="a"/>
    <w:rsid w:val="0009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B0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45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7457"/>
  </w:style>
  <w:style w:type="paragraph" w:styleId="a5">
    <w:name w:val="footer"/>
    <w:basedOn w:val="a"/>
    <w:link w:val="a6"/>
    <w:uiPriority w:val="99"/>
    <w:unhideWhenUsed/>
    <w:rsid w:val="0086745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7457"/>
  </w:style>
  <w:style w:type="paragraph" w:styleId="a7">
    <w:name w:val="Balloon Text"/>
    <w:basedOn w:val="a"/>
    <w:link w:val="a8"/>
    <w:uiPriority w:val="99"/>
    <w:semiHidden/>
    <w:unhideWhenUsed/>
    <w:rsid w:val="00AC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0734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34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342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34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3423"/>
    <w:rPr>
      <w:rFonts w:eastAsiaTheme="minorEastAsia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605CBD"/>
    <w:rPr>
      <w:color w:val="0000FF"/>
      <w:u w:val="single"/>
    </w:rPr>
  </w:style>
  <w:style w:type="paragraph" w:customStyle="1" w:styleId="Default">
    <w:name w:val="Default"/>
    <w:rsid w:val="006C2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Нет"/>
    <w:rsid w:val="00F5004B"/>
  </w:style>
  <w:style w:type="paragraph" w:styleId="af0">
    <w:name w:val="Revision"/>
    <w:hidden/>
    <w:uiPriority w:val="99"/>
    <w:semiHidden/>
    <w:rsid w:val="00654DD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368A"/>
  </w:style>
  <w:style w:type="paragraph" w:customStyle="1" w:styleId="m1852519364075333135msonormal">
    <w:name w:val="m_1852519364075333135msonormal"/>
    <w:basedOn w:val="a"/>
    <w:rsid w:val="0009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B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garagemc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"Iris Foundation"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Antipov</dc:creator>
  <cp:lastModifiedBy>Яжгунович Ольга</cp:lastModifiedBy>
  <cp:revision>36</cp:revision>
  <cp:lastPrinted>2016-04-29T13:59:00Z</cp:lastPrinted>
  <dcterms:created xsi:type="dcterms:W3CDTF">2017-04-05T11:50:00Z</dcterms:created>
  <dcterms:modified xsi:type="dcterms:W3CDTF">2017-11-24T07:52:00Z</dcterms:modified>
</cp:coreProperties>
</file>